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DFF" w14:textId="3F227566"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1D0079DC" w14:textId="77777777" w:rsidR="00D04E04" w:rsidRPr="00F45F5B" w:rsidRDefault="00D04E04">
          <w:pPr>
            <w:pStyle w:val="TOCHeading"/>
            <w:rPr>
              <w:sz w:val="24"/>
              <w:lang w:val="en-GB"/>
            </w:rPr>
          </w:pPr>
          <w:r w:rsidRPr="00F45F5B">
            <w:rPr>
              <w:sz w:val="24"/>
              <w:lang w:val="en-GB"/>
            </w:rPr>
            <w:t>Contents</w:t>
          </w:r>
        </w:p>
        <w:p w14:paraId="364FA592"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288F91C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26D9556B"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7AAEAB9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9F9586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DC263F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75825CD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25316B7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3F4A4B2"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0B5F3328"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5E3A4DF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7DCEAF2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7D239AD4" w14:textId="77777777" w:rsidR="00D04E04" w:rsidRPr="00F45F5B" w:rsidRDefault="00D04E04">
          <w:pPr>
            <w:rPr>
              <w:lang w:val="en-GB"/>
            </w:rPr>
          </w:pPr>
          <w:r w:rsidRPr="00F45F5B">
            <w:rPr>
              <w:b/>
              <w:bCs/>
              <w:lang w:val="en-GB"/>
            </w:rPr>
            <w:fldChar w:fldCharType="end"/>
          </w:r>
        </w:p>
      </w:sdtContent>
    </w:sdt>
    <w:p w14:paraId="0BFB1699" w14:textId="77777777" w:rsidR="00024A48" w:rsidRDefault="00024A48" w:rsidP="00351C45">
      <w:pPr>
        <w:spacing w:after="60"/>
        <w:rPr>
          <w:rFonts w:cs="Arial"/>
          <w:b/>
          <w:bCs/>
          <w:lang w:val="en-GB"/>
        </w:rPr>
      </w:pPr>
    </w:p>
    <w:p w14:paraId="3A9EAB6C"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74231EC8" w14:textId="77777777" w:rsidR="00D04E04" w:rsidRPr="00F45F5B" w:rsidRDefault="00D04E04" w:rsidP="00351C45">
      <w:pPr>
        <w:spacing w:after="60"/>
        <w:rPr>
          <w:rFonts w:cs="Arial"/>
          <w:b/>
          <w:lang w:val="en-GB"/>
        </w:rPr>
      </w:pPr>
      <w:r w:rsidRPr="00F45F5B">
        <w:rPr>
          <w:rFonts w:cs="Arial"/>
          <w:b/>
          <w:bCs/>
          <w:lang w:val="en-GB"/>
        </w:rPr>
        <w:t>I/we hereby declare:</w:t>
      </w:r>
    </w:p>
    <w:p w14:paraId="0260C29D"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10AC443E" w14:textId="77777777" w:rsidTr="00351C45">
        <w:tc>
          <w:tcPr>
            <w:tcW w:w="2552" w:type="dxa"/>
          </w:tcPr>
          <w:p w14:paraId="5516C08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64E3C292"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869458F" w14:textId="77777777" w:rsidTr="00351C45">
        <w:tc>
          <w:tcPr>
            <w:tcW w:w="2552" w:type="dxa"/>
          </w:tcPr>
          <w:p w14:paraId="3BC2B2E6"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3755FA1F"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C1DE1F6" w14:textId="77777777" w:rsidTr="00351C45">
        <w:tc>
          <w:tcPr>
            <w:tcW w:w="2552" w:type="dxa"/>
          </w:tcPr>
          <w:p w14:paraId="799E7808"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4F6FB920"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353CC46" w14:textId="77777777" w:rsidTr="00351C45">
        <w:tc>
          <w:tcPr>
            <w:tcW w:w="2552" w:type="dxa"/>
          </w:tcPr>
          <w:p w14:paraId="71724BF8"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48D94C6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786D85" w14:textId="77777777" w:rsidTr="00351C45">
        <w:tc>
          <w:tcPr>
            <w:tcW w:w="2552" w:type="dxa"/>
          </w:tcPr>
          <w:p w14:paraId="50D08B9F"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6B8925B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7431C42" w14:textId="77777777" w:rsidTr="00351C45">
        <w:tc>
          <w:tcPr>
            <w:tcW w:w="2552" w:type="dxa"/>
          </w:tcPr>
          <w:p w14:paraId="320E35FF"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63A57B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F1EBCEE" w14:textId="77777777" w:rsidTr="00351C45">
        <w:tc>
          <w:tcPr>
            <w:tcW w:w="2552" w:type="dxa"/>
          </w:tcPr>
          <w:p w14:paraId="149FEC97"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564423D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8F29308" w14:textId="77777777" w:rsidTr="00351C45">
        <w:tc>
          <w:tcPr>
            <w:tcW w:w="2552" w:type="dxa"/>
          </w:tcPr>
          <w:p w14:paraId="2942AC3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DD469F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041C96D" w14:textId="77777777" w:rsidTr="00351C45">
        <w:tc>
          <w:tcPr>
            <w:tcW w:w="2552" w:type="dxa"/>
          </w:tcPr>
          <w:p w14:paraId="6CFF7371"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FCB89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EABF59B" w14:textId="77777777" w:rsidTr="00351C45">
        <w:tc>
          <w:tcPr>
            <w:tcW w:w="2552" w:type="dxa"/>
          </w:tcPr>
          <w:p w14:paraId="56D93543"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65DD1CEF"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77B8088" w14:textId="77777777" w:rsidTr="00351C45">
        <w:tc>
          <w:tcPr>
            <w:tcW w:w="2552" w:type="dxa"/>
          </w:tcPr>
          <w:p w14:paraId="55FA3404"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AAA6F4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57FED2EC" w14:textId="77777777" w:rsidR="00510126" w:rsidRDefault="00510126">
      <w:pPr>
        <w:rPr>
          <w:rFonts w:cs="Arial"/>
          <w:color w:val="000000" w:themeColor="text1"/>
          <w:szCs w:val="22"/>
          <w:lang w:val="en-GB"/>
        </w:rPr>
      </w:pPr>
    </w:p>
    <w:p w14:paraId="65EE88C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0B01A9AA"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E5F0023" w14:textId="77777777" w:rsidTr="00F60EF8">
        <w:tc>
          <w:tcPr>
            <w:tcW w:w="4678" w:type="dxa"/>
          </w:tcPr>
          <w:p w14:paraId="59D685C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15D7AEF1"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ADE0428" w14:textId="77777777" w:rsidTr="00F60EF8">
        <w:tc>
          <w:tcPr>
            <w:tcW w:w="4678" w:type="dxa"/>
          </w:tcPr>
          <w:p w14:paraId="6D94F51C"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068C2E6F"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B4AA9EC" w14:textId="77777777" w:rsidTr="00F60EF8">
        <w:tc>
          <w:tcPr>
            <w:tcW w:w="4678" w:type="dxa"/>
          </w:tcPr>
          <w:p w14:paraId="42525656"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6BC6F8FB"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DA5228B" w14:textId="77777777" w:rsidTr="00F60EF8">
        <w:tc>
          <w:tcPr>
            <w:tcW w:w="4678" w:type="dxa"/>
          </w:tcPr>
          <w:p w14:paraId="0A659C94"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7734851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E2034B"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232B2795"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99A46F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3EA212CE"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6AB839D5"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388F87C8"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558D09B"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6B47B90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3993138C"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5A61A405"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6EDE3C90"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5EC65DF7"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0FBE18"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25FC981B"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664012C"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258DEC1F"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0A833C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in carrying out contracts;</w:t>
      </w:r>
    </w:p>
    <w:p w14:paraId="5FD672CA"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40FE9D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02D9FF3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002192C4"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23082740"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0AD675A6"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606C1BBF"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2E71624D"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obtain confidential information that may confer upon </w:t>
      </w:r>
      <w:proofErr w:type="gramStart"/>
      <w:r w:rsidRPr="00003407">
        <w:rPr>
          <w:rFonts w:cs="Arial"/>
          <w:color w:val="000000" w:themeColor="text1"/>
          <w:szCs w:val="22"/>
          <w:lang w:val="en-US"/>
        </w:rPr>
        <w:t>it</w:t>
      </w:r>
      <w:proofErr w:type="gramEnd"/>
      <w:r w:rsidRPr="00003407">
        <w:rPr>
          <w:rFonts w:cs="Arial"/>
          <w:color w:val="000000" w:themeColor="text1"/>
          <w:szCs w:val="22"/>
          <w:lang w:val="en-US"/>
        </w:rPr>
        <w:t xml:space="preserve">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negligently or intentionally provided misleading information that may have a material influence on the decision of the contracting authority concerning the award </w:t>
      </w:r>
      <w:proofErr w:type="gramStart"/>
      <w:r w:rsidRPr="00003407">
        <w:rPr>
          <w:rFonts w:cs="Arial"/>
          <w:color w:val="000000" w:themeColor="text1"/>
          <w:szCs w:val="22"/>
          <w:lang w:val="en-US"/>
        </w:rPr>
        <w:t>decision, or</w:t>
      </w:r>
      <w:proofErr w:type="gramEnd"/>
      <w:r w:rsidRPr="00003407">
        <w:rPr>
          <w:rFonts w:cs="Arial"/>
          <w:color w:val="000000" w:themeColor="text1"/>
          <w:szCs w:val="22"/>
          <w:lang w:val="en-US"/>
        </w:rPr>
        <w:t xml:space="preserve"> has attempted to provide such information.</w:t>
      </w:r>
    </w:p>
    <w:p w14:paraId="4ED4FDB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5C17065D"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7A5BFB4B"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C46076"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49B55E37"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4DEC4B8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D1A7B4A"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BF8D2BF"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3B9D5D0"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5B4C39BE"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6501C2C"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A5577EA"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BE5FAC3"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0D1F1DE"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4B05C3F"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5CCFC6A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2A0613B3" w14:textId="0CE129B0"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26392740E7AF4B58845FAF6297EFBC8B"/>
          </w:placeholder>
          <w:dropDownList>
            <w:listItem w:value="select an element"/>
            <w:listItem w:displayText="of the entire company" w:value="of the entire company"/>
            <w:listItem w:displayText="relevant business area" w:value="relevant business area"/>
          </w:dropDownList>
        </w:sdtPr>
        <w:sdtEndPr/>
        <w:sdtContent>
          <w:r w:rsidR="00E76FEB" w:rsidRPr="00E76FEB">
            <w:rPr>
              <w:rFonts w:cs="Arial"/>
              <w:color w:val="A6A6A6" w:themeColor="background1" w:themeShade="A6"/>
              <w:szCs w:val="22"/>
              <w:lang w:val="en-GB"/>
            </w:rPr>
            <w:t>select an element</w:t>
          </w:r>
        </w:sdtContent>
      </w:sdt>
      <w:r w:rsidR="00E76FEB" w:rsidRPr="00E76FEB">
        <w:rPr>
          <w:rFonts w:cs="Arial"/>
          <w:color w:val="000000" w:themeColor="text1"/>
          <w:szCs w:val="22"/>
          <w:lang w:val="en-GB"/>
        </w:rPr>
        <w:t xml:space="preserve"> </w:t>
      </w:r>
      <w:r w:rsidRPr="00F45F5B">
        <w:rPr>
          <w:rFonts w:cs="Arial"/>
          <w:szCs w:val="22"/>
          <w:lang w:val="en-GB"/>
        </w:rPr>
        <w:fldChar w:fldCharType="begin">
          <w:ffData>
            <w:name w:val="Text5"/>
            <w:enabled/>
            <w:calcOnExit w:val="0"/>
            <w:textInput>
              <w:default w:val="Bezeichnung Unternehmensbereich"/>
            </w:textInput>
          </w:ffData>
        </w:fldChar>
      </w:r>
      <w:r w:rsidRPr="00E76FE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corporate division name</w:t>
      </w:r>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amount to at least </w:t>
      </w:r>
      <w:r w:rsidR="003105D4" w:rsidRPr="003105D4">
        <w:rPr>
          <w:rFonts w:cs="Arial"/>
          <w:b/>
          <w:bCs/>
          <w:i/>
          <w:iCs/>
          <w:szCs w:val="22"/>
          <w:lang w:val="en-GB"/>
        </w:rPr>
        <w:t>DJF</w:t>
      </w:r>
      <w:r w:rsidR="00E054F2" w:rsidRPr="000765BD">
        <w:rPr>
          <w:rFonts w:cs="Arial"/>
          <w:szCs w:val="22"/>
          <w:lang w:val="en-GB"/>
        </w:rPr>
        <w:t> </w:t>
      </w:r>
      <w:r w:rsidRPr="00F45F5B">
        <w:rPr>
          <w:rFonts w:cs="Arial"/>
          <w:szCs w:val="22"/>
          <w:lang w:val="en-GB"/>
        </w:rPr>
        <w:fldChar w:fldCharType="begin">
          <w:ffData>
            <w:name w:val=""/>
            <w:enabled/>
            <w:calcOnExit w:val="0"/>
            <w:textInput>
              <w:default w:val="xxxxxxxx"/>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xxxxxxxx</w:t>
      </w:r>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net </w:t>
      </w:r>
      <w:r w:rsidRPr="00E76FEB">
        <w:rPr>
          <w:rStyle w:val="PlaceholderText"/>
          <w:lang w:val="en-GB"/>
        </w:rPr>
        <w:t>on</w:t>
      </w:r>
      <w:r w:rsidRPr="00F45F5B">
        <w:rPr>
          <w:rFonts w:cs="Arial"/>
          <w:color w:val="000000" w:themeColor="text1"/>
          <w:szCs w:val="22"/>
          <w:lang w:val="en-GB"/>
        </w:rPr>
        <w:t xml:space="preserve"> average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462E71A0" w14:textId="77777777" w:rsidR="00EB796A" w:rsidRPr="00444FBE" w:rsidRDefault="00136014"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EC9D86B" w14:textId="77777777"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074A24" w:rsidRPr="00444FBE">
        <w:rPr>
          <w:rFonts w:asciiTheme="minorHAnsi" w:hAnsiTheme="minorHAnsi" w:cstheme="minorHAnsi"/>
          <w:szCs w:val="22"/>
          <w:lang w:val="en-GB"/>
        </w:rPr>
        <w:fldChar w:fldCharType="begin">
          <w:ffData>
            <w:name w:val=""/>
            <w:enabled/>
            <w:calcOnExit w:val="0"/>
            <w:textInput>
              <w:default w:val="xxx"/>
            </w:textInput>
          </w:ffData>
        </w:fldChar>
      </w:r>
      <w:r w:rsidR="00074A24" w:rsidRPr="00444FBE">
        <w:rPr>
          <w:rFonts w:asciiTheme="minorHAnsi" w:hAnsiTheme="minorHAnsi" w:cstheme="minorHAnsi"/>
          <w:szCs w:val="22"/>
          <w:lang w:val="en-GB"/>
        </w:rPr>
        <w:instrText xml:space="preserve"> FORMTEXT </w:instrText>
      </w:r>
      <w:r w:rsidR="00074A24" w:rsidRPr="00444FBE">
        <w:rPr>
          <w:rFonts w:asciiTheme="minorHAnsi" w:hAnsiTheme="minorHAnsi" w:cstheme="minorHAnsi"/>
          <w:szCs w:val="22"/>
          <w:lang w:val="en-GB"/>
        </w:rPr>
      </w:r>
      <w:r w:rsidR="00074A24" w:rsidRPr="00444FBE">
        <w:rPr>
          <w:rFonts w:asciiTheme="minorHAnsi" w:hAnsiTheme="minorHAnsi" w:cstheme="minorHAnsi"/>
          <w:szCs w:val="22"/>
          <w:lang w:val="en-GB"/>
        </w:rPr>
        <w:fldChar w:fldCharType="separate"/>
      </w:r>
      <w:r w:rsidR="00074A24" w:rsidRPr="00444FBE">
        <w:rPr>
          <w:rFonts w:asciiTheme="minorHAnsi" w:hAnsiTheme="minorHAnsi" w:cstheme="minorHAnsi"/>
          <w:szCs w:val="22"/>
          <w:lang w:val="en-GB"/>
        </w:rPr>
        <w:t>xxx</w:t>
      </w:r>
      <w:r w:rsidR="00074A24" w:rsidRPr="00444FBE">
        <w:rPr>
          <w:rFonts w:asciiTheme="minorHAnsi" w:hAnsiTheme="minorHAnsi" w:cstheme="minorHAnsi"/>
          <w:szCs w:val="22"/>
          <w:lang w:val="en-GB"/>
        </w:rPr>
        <w:fldChar w:fldCharType="end"/>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20808426" w14:textId="77777777" w:rsidR="005D18E7" w:rsidRPr="00444FBE" w:rsidRDefault="00136014"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D5A6245"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0F78E150"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2B687170"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60D49214"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55F4F28A" w14:textId="1FE04020"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The technical assessment is based only on reference projects with a minimum contract volume of</w:t>
      </w:r>
      <w:r w:rsidRPr="003105D4">
        <w:rPr>
          <w:b w:val="0"/>
          <w:bCs w:val="0"/>
          <w:szCs w:val="22"/>
          <w:lang w:val="en-GB"/>
        </w:rPr>
        <w:t xml:space="preserve"> </w:t>
      </w:r>
      <w:r w:rsidR="003105D4" w:rsidRPr="003105D4">
        <w:rPr>
          <w:i/>
          <w:iCs/>
          <w:szCs w:val="22"/>
          <w:lang w:val="en-GB"/>
        </w:rPr>
        <w:t>DJF</w:t>
      </w:r>
      <w:r w:rsidR="00700F7E" w:rsidRPr="003105D4">
        <w:rPr>
          <w:b w:val="0"/>
          <w:bCs w:val="0"/>
          <w:szCs w:val="22"/>
          <w:lang w:val="en-GB"/>
        </w:rPr>
        <w:t> </w:t>
      </w:r>
      <w:r w:rsidR="00700F7E" w:rsidRPr="003105D4" w:rsidDel="00700F7E">
        <w:rPr>
          <w:szCs w:val="22"/>
          <w:lang w:val="en-GB"/>
        </w:rPr>
        <w:t xml:space="preserve"> </w:t>
      </w:r>
      <w:r w:rsidRPr="003105D4">
        <w:rPr>
          <w:szCs w:val="22"/>
          <w:lang w:val="en-GB"/>
        </w:rPr>
        <w:t xml:space="preserve"> </w:t>
      </w:r>
      <w:r w:rsidRPr="00F45F5B">
        <w:rPr>
          <w:b w:val="0"/>
          <w:bCs w:val="0"/>
          <w:szCs w:val="22"/>
          <w:lang w:val="en-GB"/>
        </w:rPr>
        <w:fldChar w:fldCharType="begin">
          <w:ffData>
            <w:name w:val=""/>
            <w:enabled/>
            <w:calcOnExit w:val="0"/>
            <w:textInput>
              <w:default w:val="xxxx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xxxxxx</w:t>
      </w:r>
      <w:r w:rsidRPr="00F45F5B">
        <w:rPr>
          <w:b w:val="0"/>
          <w:bCs w:val="0"/>
          <w:szCs w:val="22"/>
          <w:lang w:val="en-GB"/>
        </w:rPr>
        <w:fldChar w:fldCharType="end"/>
      </w:r>
      <w:r w:rsidRPr="00F45F5B">
        <w:rPr>
          <w:color w:val="000000" w:themeColor="text1"/>
          <w:szCs w:val="22"/>
          <w:lang w:val="en-GB"/>
        </w:rPr>
        <w:t>.</w:t>
      </w:r>
    </w:p>
    <w:p w14:paraId="310979D7" w14:textId="77777777"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Pr="00F45F5B">
        <w:rPr>
          <w:b w:val="0"/>
          <w:bCs w:val="0"/>
          <w:szCs w:val="22"/>
          <w:lang w:val="en-GB"/>
        </w:rPr>
        <w:fldChar w:fldCharType="begin">
          <w:ffData>
            <w:name w:val=""/>
            <w:enabled/>
            <w:calcOnExit w:val="0"/>
            <w:textInput>
              <w:default w:val="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xx</w:t>
      </w:r>
      <w:r w:rsidRPr="00F45F5B">
        <w:rPr>
          <w:b w:val="0"/>
          <w:bCs w:val="0"/>
          <w:szCs w:val="22"/>
          <w:lang w:val="en-GB"/>
        </w:rPr>
        <w:fldChar w:fldCharType="end"/>
      </w:r>
      <w:r w:rsidRPr="00F45F5B">
        <w:rPr>
          <w:b w:val="0"/>
          <w:bCs w:val="0"/>
          <w:color w:val="000000" w:themeColor="text1"/>
          <w:szCs w:val="22"/>
          <w:lang w:val="en-GB"/>
        </w:rPr>
        <w:t xml:space="preserve"> reference project(s) in the field of </w:t>
      </w:r>
      <w:r w:rsidRPr="00F45F5B">
        <w:rPr>
          <w:b w:val="0"/>
          <w:bCs w:val="0"/>
          <w:szCs w:val="22"/>
          <w:lang w:val="en-GB"/>
        </w:rPr>
        <w:fldChar w:fldCharType="begin">
          <w:ffData>
            <w:name w:val=""/>
            <w:enabled/>
            <w:calcOnExit w:val="0"/>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     </w:t>
      </w:r>
      <w:r w:rsidRPr="00F45F5B">
        <w:rPr>
          <w:b w:val="0"/>
          <w:bCs w:val="0"/>
          <w:szCs w:val="22"/>
          <w:lang w:val="en-GB"/>
        </w:rPr>
        <w:fldChar w:fldCharType="end"/>
      </w:r>
    </w:p>
    <w:p w14:paraId="5394018C" w14:textId="77777777" w:rsidR="00074A24" w:rsidRPr="00F45F5B" w:rsidRDefault="00074A24" w:rsidP="00E2058B">
      <w:pPr>
        <w:pStyle w:val="BodyText"/>
        <w:spacing w:after="240"/>
        <w:rPr>
          <w:b w:val="0"/>
          <w:szCs w:val="22"/>
          <w:lang w:val="en-GB"/>
        </w:rPr>
      </w:pPr>
      <w:r w:rsidRPr="00F45F5B">
        <w:rPr>
          <w:b w:val="0"/>
          <w:bCs w:val="0"/>
          <w:color w:val="000000" w:themeColor="text1"/>
          <w:szCs w:val="22"/>
          <w:lang w:val="en-GB"/>
        </w:rPr>
        <w:t xml:space="preserve">and at least </w:t>
      </w:r>
      <w:r w:rsidRPr="00F45F5B">
        <w:rPr>
          <w:b w:val="0"/>
          <w:bCs w:val="0"/>
          <w:szCs w:val="22"/>
          <w:lang w:val="en-GB"/>
        </w:rPr>
        <w:fldChar w:fldCharType="begin">
          <w:ffData>
            <w:name w:val=""/>
            <w:enabled/>
            <w:calcOnExit w:val="0"/>
            <w:textInput>
              <w:default w:val="xx"/>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xx</w:t>
      </w:r>
      <w:r w:rsidRPr="00F45F5B">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reference project(s) </w:t>
      </w:r>
      <w:r w:rsidRPr="00F45F5B">
        <w:rPr>
          <w:b w:val="0"/>
          <w:bCs w:val="0"/>
          <w:szCs w:val="22"/>
          <w:lang w:val="en-GB"/>
        </w:rPr>
        <w:fldChar w:fldCharType="begin">
          <w:ffData>
            <w:name w:val=""/>
            <w:enabled/>
            <w:calcOnExit w:val="0"/>
            <w:textInput>
              <w:default w:val="in der Region / im Land "/>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in the region / in the country</w:t>
      </w:r>
      <w:r w:rsidRPr="00F45F5B">
        <w:rPr>
          <w:b w:val="0"/>
          <w:bCs w:val="0"/>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fldChar w:fldCharType="begin">
          <w:ffData>
            <w:name w:val=""/>
            <w:enabled/>
            <w:calcOnExit w:val="0"/>
            <w:textInput/>
          </w:ffData>
        </w:fldChar>
      </w:r>
      <w:r w:rsidRPr="00F45F5B">
        <w:rPr>
          <w:b w:val="0"/>
          <w:bCs w:val="0"/>
          <w:szCs w:val="22"/>
          <w:lang w:val="en-GB"/>
        </w:rPr>
        <w:instrText xml:space="preserve"> FORMTEXT </w:instrText>
      </w:r>
      <w:r w:rsidRPr="00F45F5B">
        <w:rPr>
          <w:b w:val="0"/>
          <w:bCs w:val="0"/>
          <w:szCs w:val="22"/>
          <w:lang w:val="en-GB"/>
        </w:rPr>
      </w:r>
      <w:r w:rsidRPr="00F45F5B">
        <w:rPr>
          <w:b w:val="0"/>
          <w:bCs w:val="0"/>
          <w:szCs w:val="22"/>
          <w:lang w:val="en-GB"/>
        </w:rPr>
        <w:fldChar w:fldCharType="separate"/>
      </w:r>
      <w:r w:rsidRPr="00F45F5B">
        <w:rPr>
          <w:b w:val="0"/>
          <w:bCs w:val="0"/>
          <w:szCs w:val="22"/>
          <w:lang w:val="en-GB"/>
        </w:rPr>
        <w:t>     </w:t>
      </w:r>
      <w:r w:rsidRPr="00F45F5B">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700C4CE5"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22EEE2C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417DDFCD"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FFA593"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E7FB3AC"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741C9AF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0871A22B"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0A66F429"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456F5D" w14:paraId="7786E876"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AB186A3"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456F5D" w14:paraId="76F17A24"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D91017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EF2CD63"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3BE128E"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DDA7EEA"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243D317" w14:textId="0428849A"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009F2214" w:rsidRPr="009F2214">
              <w:rPr>
                <w:rFonts w:cs="Arial"/>
                <w:b/>
                <w:bCs/>
                <w:i/>
                <w:iCs/>
                <w:szCs w:val="22"/>
                <w:lang w:val="en-GB"/>
              </w:rPr>
              <w:t>DJF</w:t>
            </w:r>
            <w:r w:rsidRPr="009F2214">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F05EB67"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124A449"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5BF6480"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A7F767E"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13AB1AE6" w14:textId="77777777" w:rsidTr="000765BD">
        <w:trPr>
          <w:trHeight w:val="183"/>
        </w:trPr>
        <w:tc>
          <w:tcPr>
            <w:tcW w:w="629" w:type="dxa"/>
            <w:tcBorders>
              <w:bottom w:val="single" w:sz="4" w:space="0" w:color="auto"/>
              <w:right w:val="single" w:sz="4" w:space="0" w:color="auto"/>
            </w:tcBorders>
          </w:tcPr>
          <w:p w14:paraId="28E7A4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598C58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8210E3E"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272C5F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6C5F532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004E65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04764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013AA5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41EF48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2C12A88" w14:textId="77777777" w:rsidTr="000765BD">
        <w:trPr>
          <w:trHeight w:val="183"/>
        </w:trPr>
        <w:tc>
          <w:tcPr>
            <w:tcW w:w="629" w:type="dxa"/>
            <w:tcBorders>
              <w:top w:val="single" w:sz="4" w:space="0" w:color="auto"/>
              <w:bottom w:val="single" w:sz="4" w:space="0" w:color="auto"/>
              <w:right w:val="single" w:sz="4" w:space="0" w:color="auto"/>
            </w:tcBorders>
          </w:tcPr>
          <w:p w14:paraId="2633AD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278611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64AE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A8CE8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ABA9A9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866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0EF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C58955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64E56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3AF600B" w14:textId="77777777" w:rsidTr="000765BD">
        <w:trPr>
          <w:trHeight w:val="183"/>
        </w:trPr>
        <w:tc>
          <w:tcPr>
            <w:tcW w:w="629" w:type="dxa"/>
            <w:tcBorders>
              <w:top w:val="single" w:sz="4" w:space="0" w:color="auto"/>
              <w:bottom w:val="single" w:sz="4" w:space="0" w:color="auto"/>
              <w:right w:val="single" w:sz="4" w:space="0" w:color="auto"/>
            </w:tcBorders>
          </w:tcPr>
          <w:p w14:paraId="778991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396292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B696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1CA3F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6FA71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0ED5D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1C8A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AE7D9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B94B9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545F54" w14:textId="77777777" w:rsidTr="000765BD">
        <w:trPr>
          <w:trHeight w:val="183"/>
        </w:trPr>
        <w:tc>
          <w:tcPr>
            <w:tcW w:w="629" w:type="dxa"/>
            <w:tcBorders>
              <w:top w:val="single" w:sz="4" w:space="0" w:color="auto"/>
              <w:bottom w:val="single" w:sz="4" w:space="0" w:color="auto"/>
              <w:right w:val="single" w:sz="4" w:space="0" w:color="auto"/>
            </w:tcBorders>
          </w:tcPr>
          <w:p w14:paraId="5A0476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78559E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AC9A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3A119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65F5B2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3396BF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CF0D44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E0C7B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FFB7F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8EF275" w14:textId="77777777" w:rsidTr="000765BD">
        <w:trPr>
          <w:trHeight w:val="183"/>
        </w:trPr>
        <w:tc>
          <w:tcPr>
            <w:tcW w:w="629" w:type="dxa"/>
            <w:tcBorders>
              <w:top w:val="single" w:sz="4" w:space="0" w:color="auto"/>
              <w:bottom w:val="single" w:sz="4" w:space="0" w:color="auto"/>
              <w:right w:val="single" w:sz="4" w:space="0" w:color="auto"/>
            </w:tcBorders>
          </w:tcPr>
          <w:p w14:paraId="25D9CE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FC7FBE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16A4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B3AF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6C51F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9172A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E86F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0B3A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ED09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F25018A" w14:textId="77777777" w:rsidTr="000765BD">
        <w:trPr>
          <w:trHeight w:val="183"/>
        </w:trPr>
        <w:tc>
          <w:tcPr>
            <w:tcW w:w="629" w:type="dxa"/>
            <w:tcBorders>
              <w:top w:val="single" w:sz="4" w:space="0" w:color="auto"/>
              <w:bottom w:val="single" w:sz="4" w:space="0" w:color="auto"/>
              <w:right w:val="single" w:sz="4" w:space="0" w:color="auto"/>
            </w:tcBorders>
          </w:tcPr>
          <w:p w14:paraId="4DF855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AE8CE7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04524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6DB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731A0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DEF0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4C8D1F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72C0D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016A0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78B9215" w14:textId="77777777" w:rsidTr="000765BD">
        <w:trPr>
          <w:trHeight w:val="183"/>
        </w:trPr>
        <w:tc>
          <w:tcPr>
            <w:tcW w:w="629" w:type="dxa"/>
            <w:tcBorders>
              <w:top w:val="single" w:sz="4" w:space="0" w:color="auto"/>
              <w:bottom w:val="single" w:sz="4" w:space="0" w:color="auto"/>
              <w:right w:val="single" w:sz="4" w:space="0" w:color="auto"/>
            </w:tcBorders>
          </w:tcPr>
          <w:p w14:paraId="79B8F6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47C7388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CFE26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2DDA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42E7E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B2F5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A7986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322379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2BAE9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42D7391" w14:textId="77777777" w:rsidTr="000765BD">
        <w:trPr>
          <w:trHeight w:val="183"/>
        </w:trPr>
        <w:tc>
          <w:tcPr>
            <w:tcW w:w="629" w:type="dxa"/>
            <w:tcBorders>
              <w:top w:val="single" w:sz="4" w:space="0" w:color="auto"/>
              <w:bottom w:val="single" w:sz="4" w:space="0" w:color="auto"/>
              <w:right w:val="single" w:sz="4" w:space="0" w:color="auto"/>
            </w:tcBorders>
          </w:tcPr>
          <w:p w14:paraId="606FFA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42F78B7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AEEB6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8A13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E1744B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DB3E2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FF16D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1C44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072EE5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0DE81C1" w14:textId="77777777" w:rsidTr="000765BD">
        <w:trPr>
          <w:trHeight w:val="183"/>
        </w:trPr>
        <w:tc>
          <w:tcPr>
            <w:tcW w:w="629" w:type="dxa"/>
            <w:tcBorders>
              <w:top w:val="single" w:sz="4" w:space="0" w:color="auto"/>
              <w:bottom w:val="single" w:sz="4" w:space="0" w:color="auto"/>
              <w:right w:val="single" w:sz="4" w:space="0" w:color="auto"/>
            </w:tcBorders>
          </w:tcPr>
          <w:p w14:paraId="4EB748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6872E8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5ADCB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D322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E6A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0918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51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7F939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F1B2EC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94A59E4" w14:textId="77777777" w:rsidTr="000765BD">
        <w:trPr>
          <w:trHeight w:val="183"/>
        </w:trPr>
        <w:tc>
          <w:tcPr>
            <w:tcW w:w="629" w:type="dxa"/>
            <w:tcBorders>
              <w:top w:val="single" w:sz="4" w:space="0" w:color="auto"/>
              <w:right w:val="single" w:sz="4" w:space="0" w:color="auto"/>
            </w:tcBorders>
          </w:tcPr>
          <w:p w14:paraId="43248D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6C5341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101EB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1C120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7901D0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55B1D2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21E666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EEC89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73546F9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04672585"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041720CF"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06524F3D" w14:textId="77777777" w:rsidR="008D5D85" w:rsidRPr="000765BD" w:rsidRDefault="008D5D85" w:rsidP="00E968C9">
      <w:pPr>
        <w:spacing w:after="60"/>
        <w:jc w:val="both"/>
        <w:rPr>
          <w:rFonts w:cs="Arial"/>
          <w:i/>
          <w:iCs/>
          <w:color w:val="FF0000"/>
          <w:lang w:val="en-GB"/>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5C65A37E" w14:textId="77777777" w:rsidTr="00F60EF8">
        <w:tc>
          <w:tcPr>
            <w:tcW w:w="633" w:type="dxa"/>
          </w:tcPr>
          <w:p w14:paraId="5FB2D35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6A62B650" w14:textId="77777777" w:rsidR="00D372FC" w:rsidRDefault="00D372FC" w:rsidP="00F60EF8">
            <w:pPr>
              <w:jc w:val="both"/>
              <w:rPr>
                <w:rFonts w:cs="Arial"/>
                <w:bCs/>
                <w:i/>
                <w:sz w:val="18"/>
                <w:szCs w:val="18"/>
              </w:rPr>
            </w:pPr>
          </w:p>
        </w:tc>
        <w:tc>
          <w:tcPr>
            <w:tcW w:w="2974" w:type="dxa"/>
          </w:tcPr>
          <w:p w14:paraId="67F90D67" w14:textId="77777777" w:rsidR="00D372FC" w:rsidRDefault="00D372FC" w:rsidP="00F60EF8">
            <w:pPr>
              <w:jc w:val="both"/>
              <w:rPr>
                <w:rFonts w:cs="Arial"/>
                <w:bCs/>
                <w:i/>
                <w:sz w:val="18"/>
                <w:szCs w:val="18"/>
              </w:rPr>
            </w:pPr>
          </w:p>
        </w:tc>
        <w:tc>
          <w:tcPr>
            <w:tcW w:w="3089" w:type="dxa"/>
          </w:tcPr>
          <w:p w14:paraId="5884094D" w14:textId="77777777" w:rsidR="00D372FC" w:rsidRDefault="00D372FC" w:rsidP="00F60EF8">
            <w:pPr>
              <w:jc w:val="both"/>
              <w:rPr>
                <w:rFonts w:cs="Arial"/>
                <w:bCs/>
                <w:i/>
                <w:sz w:val="18"/>
                <w:szCs w:val="18"/>
              </w:rPr>
            </w:pPr>
          </w:p>
        </w:tc>
      </w:tr>
      <w:tr w:rsidR="00D372FC" w14:paraId="08756F37" w14:textId="77777777" w:rsidTr="00F60EF8">
        <w:tc>
          <w:tcPr>
            <w:tcW w:w="633" w:type="dxa"/>
          </w:tcPr>
          <w:p w14:paraId="423DEE6B"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F049F3" w14:textId="77777777" w:rsidR="00D372FC" w:rsidRDefault="00D372FC" w:rsidP="00F60EF8">
            <w:pPr>
              <w:jc w:val="both"/>
              <w:rPr>
                <w:rFonts w:cs="Arial"/>
                <w:bCs/>
                <w:i/>
                <w:sz w:val="18"/>
                <w:szCs w:val="18"/>
              </w:rPr>
            </w:pPr>
          </w:p>
        </w:tc>
        <w:tc>
          <w:tcPr>
            <w:tcW w:w="2974" w:type="dxa"/>
          </w:tcPr>
          <w:p w14:paraId="0951C945" w14:textId="77777777" w:rsidR="00D372FC" w:rsidRDefault="00D372FC" w:rsidP="00F60EF8">
            <w:pPr>
              <w:jc w:val="both"/>
              <w:rPr>
                <w:rFonts w:cs="Arial"/>
                <w:bCs/>
                <w:i/>
                <w:sz w:val="18"/>
                <w:szCs w:val="18"/>
              </w:rPr>
            </w:pPr>
          </w:p>
        </w:tc>
        <w:tc>
          <w:tcPr>
            <w:tcW w:w="3089" w:type="dxa"/>
          </w:tcPr>
          <w:p w14:paraId="21A31550" w14:textId="77777777" w:rsidR="00D372FC" w:rsidRDefault="00D372FC" w:rsidP="00F60EF8">
            <w:pPr>
              <w:jc w:val="both"/>
              <w:rPr>
                <w:rFonts w:cs="Arial"/>
                <w:bCs/>
                <w:i/>
                <w:sz w:val="18"/>
                <w:szCs w:val="18"/>
              </w:rPr>
            </w:pPr>
          </w:p>
        </w:tc>
      </w:tr>
      <w:tr w:rsidR="00D372FC" w14:paraId="4DD548CA" w14:textId="77777777" w:rsidTr="00F60EF8">
        <w:tc>
          <w:tcPr>
            <w:tcW w:w="633" w:type="dxa"/>
          </w:tcPr>
          <w:p w14:paraId="1C383998"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340640EE" w14:textId="77777777" w:rsidR="00D372FC" w:rsidRDefault="00D372FC" w:rsidP="00F60EF8">
            <w:pPr>
              <w:jc w:val="both"/>
              <w:rPr>
                <w:rFonts w:cs="Arial"/>
                <w:bCs/>
                <w:i/>
                <w:sz w:val="18"/>
                <w:szCs w:val="18"/>
              </w:rPr>
            </w:pPr>
          </w:p>
        </w:tc>
        <w:tc>
          <w:tcPr>
            <w:tcW w:w="2974" w:type="dxa"/>
          </w:tcPr>
          <w:p w14:paraId="6EF5B397" w14:textId="77777777" w:rsidR="00D372FC" w:rsidRDefault="00D372FC" w:rsidP="00F60EF8">
            <w:pPr>
              <w:jc w:val="both"/>
              <w:rPr>
                <w:rFonts w:cs="Arial"/>
                <w:bCs/>
                <w:i/>
                <w:sz w:val="18"/>
                <w:szCs w:val="18"/>
              </w:rPr>
            </w:pPr>
          </w:p>
        </w:tc>
        <w:tc>
          <w:tcPr>
            <w:tcW w:w="3089" w:type="dxa"/>
          </w:tcPr>
          <w:p w14:paraId="62F78C7B" w14:textId="77777777" w:rsidR="00D372FC" w:rsidRDefault="00D372FC" w:rsidP="00F60EF8">
            <w:pPr>
              <w:jc w:val="both"/>
              <w:rPr>
                <w:rFonts w:cs="Arial"/>
                <w:bCs/>
                <w:i/>
                <w:sz w:val="18"/>
                <w:szCs w:val="18"/>
              </w:rPr>
            </w:pPr>
          </w:p>
        </w:tc>
      </w:tr>
      <w:tr w:rsidR="00D372FC" w14:paraId="2CEBABDA" w14:textId="77777777" w:rsidTr="00F60EF8">
        <w:tc>
          <w:tcPr>
            <w:tcW w:w="633" w:type="dxa"/>
          </w:tcPr>
          <w:p w14:paraId="0A563BC3"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293F5B2B" w14:textId="77777777" w:rsidR="00D372FC" w:rsidRDefault="00D372FC" w:rsidP="00F60EF8">
            <w:pPr>
              <w:jc w:val="both"/>
              <w:rPr>
                <w:rFonts w:cs="Arial"/>
                <w:bCs/>
                <w:i/>
                <w:sz w:val="18"/>
                <w:szCs w:val="18"/>
              </w:rPr>
            </w:pPr>
          </w:p>
        </w:tc>
        <w:tc>
          <w:tcPr>
            <w:tcW w:w="2974" w:type="dxa"/>
          </w:tcPr>
          <w:p w14:paraId="7E99445A" w14:textId="77777777" w:rsidR="00D372FC" w:rsidRDefault="00D372FC" w:rsidP="00F60EF8">
            <w:pPr>
              <w:jc w:val="both"/>
              <w:rPr>
                <w:rFonts w:cs="Arial"/>
                <w:bCs/>
                <w:i/>
                <w:sz w:val="18"/>
                <w:szCs w:val="18"/>
              </w:rPr>
            </w:pPr>
          </w:p>
        </w:tc>
        <w:tc>
          <w:tcPr>
            <w:tcW w:w="3089" w:type="dxa"/>
          </w:tcPr>
          <w:p w14:paraId="58E038B0" w14:textId="77777777" w:rsidR="00D372FC" w:rsidRDefault="00D372FC" w:rsidP="00F60EF8">
            <w:pPr>
              <w:jc w:val="both"/>
              <w:rPr>
                <w:rFonts w:cs="Arial"/>
                <w:bCs/>
                <w:i/>
                <w:sz w:val="18"/>
                <w:szCs w:val="18"/>
              </w:rPr>
            </w:pPr>
          </w:p>
        </w:tc>
      </w:tr>
    </w:tbl>
    <w:p w14:paraId="682CA3F5" w14:textId="77777777" w:rsidR="00FB460F" w:rsidRDefault="00FB460F" w:rsidP="0046147A">
      <w:pPr>
        <w:tabs>
          <w:tab w:val="left" w:pos="1056"/>
        </w:tabs>
        <w:spacing w:after="720"/>
        <w:rPr>
          <w:lang w:val="en-GB"/>
        </w:rPr>
      </w:pPr>
    </w:p>
    <w:p w14:paraId="139ADF13" w14:textId="77777777" w:rsidR="00FB460F" w:rsidRDefault="00FB460F" w:rsidP="00FB460F">
      <w:pPr>
        <w:pBdr>
          <w:bottom w:val="single" w:sz="12" w:space="1" w:color="auto"/>
        </w:pBdr>
        <w:tabs>
          <w:tab w:val="left" w:pos="1056"/>
        </w:tabs>
        <w:rPr>
          <w:lang w:val="en-GB"/>
        </w:rPr>
      </w:pPr>
    </w:p>
    <w:p w14:paraId="376C930D"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EBA9" w14:textId="77777777" w:rsidR="00136014" w:rsidRDefault="00136014" w:rsidP="00A637D0">
      <w:r>
        <w:separator/>
      </w:r>
    </w:p>
  </w:endnote>
  <w:endnote w:type="continuationSeparator" w:id="0">
    <w:p w14:paraId="416FECF3" w14:textId="77777777" w:rsidR="00136014" w:rsidRDefault="0013601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6BC40C90" w14:textId="77777777" w:rsidTr="00260630">
      <w:tc>
        <w:tcPr>
          <w:tcW w:w="1329" w:type="pct"/>
        </w:tcPr>
        <w:p w14:paraId="560D4327"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5D620E8"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12B95A26"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B22E952"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C40DCD9" w14:textId="77777777" w:rsidTr="0045739A">
      <w:tc>
        <w:tcPr>
          <w:tcW w:w="1329" w:type="pct"/>
          <w:vAlign w:val="bottom"/>
        </w:tcPr>
        <w:p w14:paraId="7C10E7C5"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2F985D4A"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FA8F1"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1F654CA0"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43FCE88" w14:textId="77777777" w:rsidTr="00444FBE">
      <w:tc>
        <w:tcPr>
          <w:tcW w:w="1339" w:type="pct"/>
        </w:tcPr>
        <w:p w14:paraId="08549329"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2F9E46DD"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66116440"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5EE304BB"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23E28E30" w14:textId="77777777" w:rsidTr="00E968C9">
      <w:tc>
        <w:tcPr>
          <w:tcW w:w="1328" w:type="pct"/>
        </w:tcPr>
        <w:p w14:paraId="015A98FB"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0BAB7AE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4C95A4DD"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457585C7"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1421" w14:textId="77777777" w:rsidR="00136014" w:rsidRDefault="00136014" w:rsidP="00A637D0">
      <w:r>
        <w:separator/>
      </w:r>
    </w:p>
  </w:footnote>
  <w:footnote w:type="continuationSeparator" w:id="0">
    <w:p w14:paraId="6F2BB4BC" w14:textId="77777777" w:rsidR="00136014" w:rsidRDefault="00136014" w:rsidP="00A637D0">
      <w:r>
        <w:continuationSeparator/>
      </w:r>
    </w:p>
  </w:footnote>
  <w:footnote w:id="1">
    <w:p w14:paraId="1E96DF93"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38CF055E"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574B2C2D" w14:textId="77777777" w:rsidTr="000765BD">
            <w:tc>
              <w:tcPr>
                <w:tcW w:w="4202" w:type="pct"/>
              </w:tcPr>
              <w:p w14:paraId="18C40195" w14:textId="77777777" w:rsidR="00F206DC" w:rsidRPr="00F206DC" w:rsidRDefault="00136014"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327D68F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1031886B"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9EA9E7C"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790DA69C"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501B533E" w14:textId="77777777" w:rsidTr="001B7AAD">
      <w:trPr>
        <w:trHeight w:val="1418"/>
      </w:trPr>
      <w:tc>
        <w:tcPr>
          <w:tcW w:w="6371" w:type="dxa"/>
        </w:tcPr>
        <w:p w14:paraId="5BEC02E1"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837649B" w14:textId="77777777" w:rsidR="00F01B21" w:rsidRPr="00F35D69" w:rsidRDefault="00F01B21" w:rsidP="001B7AAD">
          <w:pPr>
            <w:tabs>
              <w:tab w:val="center" w:pos="4252"/>
              <w:tab w:val="right" w:pos="8504"/>
            </w:tabs>
          </w:pPr>
        </w:p>
      </w:tc>
    </w:tr>
  </w:tbl>
  <w:p w14:paraId="43554F8F" w14:textId="77777777" w:rsidR="00F01B21" w:rsidRPr="00FB21AF" w:rsidRDefault="00F01B21" w:rsidP="002F4523">
    <w:pPr>
      <w:pStyle w:val="Header"/>
      <w:rPr>
        <w:sz w:val="2"/>
        <w:szCs w:val="2"/>
      </w:rPr>
    </w:pPr>
  </w:p>
  <w:p w14:paraId="3AD9F937"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77CD369"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6F6B86F6" w14:textId="77777777" w:rsidTr="00C275ED">
            <w:tc>
              <w:tcPr>
                <w:tcW w:w="3497" w:type="pct"/>
              </w:tcPr>
              <w:p w14:paraId="0D6A636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457332AA"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B25781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AC740CE"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4D348D9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0193D82" w14:textId="77777777" w:rsidTr="00A91CD0">
            <w:tc>
              <w:tcPr>
                <w:tcW w:w="4275" w:type="pct"/>
              </w:tcPr>
              <w:p w14:paraId="22EA869A"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1A3A77F9"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3598AF3"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74293A90"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C2"/>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1264"/>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36014"/>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105D4"/>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5A6A"/>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23E25"/>
    <w:rsid w:val="00435566"/>
    <w:rsid w:val="004371E7"/>
    <w:rsid w:val="0044329E"/>
    <w:rsid w:val="004435ED"/>
    <w:rsid w:val="00443D58"/>
    <w:rsid w:val="00444FBE"/>
    <w:rsid w:val="004459E2"/>
    <w:rsid w:val="00447B15"/>
    <w:rsid w:val="00447B65"/>
    <w:rsid w:val="004511CA"/>
    <w:rsid w:val="00456F5D"/>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33C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031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97F7B"/>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2214"/>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552A"/>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688"/>
    <w:rsid w:val="00D67C9D"/>
    <w:rsid w:val="00D715E5"/>
    <w:rsid w:val="00D71CCF"/>
    <w:rsid w:val="00D732CB"/>
    <w:rsid w:val="00D73CF8"/>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86FAB"/>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FF7E"/>
  <w15:docId w15:val="{D2126373-818D-4B49-A505-32D432D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uba_haw\Download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92740E7AF4B58845FAF6297EFBC8B"/>
        <w:category>
          <w:name w:val="General"/>
          <w:gallery w:val="placeholder"/>
        </w:category>
        <w:types>
          <w:type w:val="bbPlcHdr"/>
        </w:types>
        <w:behaviors>
          <w:behavior w:val="content"/>
        </w:behaviors>
        <w:guid w:val="{5EFA7385-85C8-4576-A7B4-1A2198EB9EA7}"/>
      </w:docPartPr>
      <w:docPartBody>
        <w:p w:rsidR="006F3185" w:rsidRDefault="006F3185">
          <w:pPr>
            <w:pStyle w:val="26392740E7AF4B58845FAF6297EFBC8B"/>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85"/>
    <w:rsid w:val="006F3185"/>
    <w:rsid w:val="008A031D"/>
    <w:rsid w:val="00C5552A"/>
    <w:rsid w:val="00E8155C"/>
    <w:rsid w:val="00E878C8"/>
    <w:rsid w:val="00F8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392740E7AF4B58845FAF6297EFBC8B">
    <w:name w:val="26392740E7AF4B58845FAF6297EFB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1690</Words>
  <Characters>9635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Aboubaker, Hawa GIZ DJ</dc:creator>
  <cp:keywords/>
  <dc:description>Self-declaration of eligibility for the award
of contracts up to the EU threshold – procedure with competitive tender</dc:description>
  <cp:lastModifiedBy>Mohamed, Nima GIZ DJ</cp:lastModifiedBy>
  <cp:revision>8</cp:revision>
  <cp:lastPrinted>2018-02-16T12:47:00Z</cp:lastPrinted>
  <dcterms:created xsi:type="dcterms:W3CDTF">2026-06-09T12:01:00Z</dcterms:created>
  <dcterms:modified xsi:type="dcterms:W3CDTF">2026-07-22T08:35:00Z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